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color w:val="000000" w:themeColor="text1"/>
          <w:sz w:val="40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color w:val="000000" w:themeColor="text1"/>
          <w:sz w:val="40"/>
          <w:szCs w:val="28"/>
          <w14:textFill>
            <w14:solidFill>
              <w14:schemeClr w14:val="tx1"/>
            </w14:solidFill>
          </w14:textFill>
        </w:rPr>
        <w:t>医</w:t>
      </w:r>
      <w:r>
        <w:rPr>
          <w:rFonts w:hint="eastAsia" w:ascii="黑体" w:hAnsi="黑体" w:eastAsia="黑体"/>
          <w:b/>
          <w:color w:val="000000" w:themeColor="text1"/>
          <w:sz w:val="40"/>
          <w:szCs w:val="28"/>
          <w:lang w:eastAsia="zh-CN"/>
          <w14:textFill>
            <w14:solidFill>
              <w14:schemeClr w14:val="tx1"/>
            </w14:solidFill>
          </w14:textFill>
        </w:rPr>
        <w:t>疗设备（含配套试剂耗材）</w:t>
      </w:r>
      <w:r>
        <w:rPr>
          <w:rFonts w:hint="eastAsia" w:ascii="黑体" w:hAnsi="黑体" w:eastAsia="黑体"/>
          <w:b/>
          <w:color w:val="000000" w:themeColor="text1"/>
          <w:sz w:val="40"/>
          <w:szCs w:val="28"/>
          <w14:textFill>
            <w14:solidFill>
              <w14:schemeClr w14:val="tx1"/>
            </w14:solidFill>
          </w14:textFill>
        </w:rPr>
        <w:t>市场调研</w:t>
      </w:r>
      <w:r>
        <w:rPr>
          <w:rFonts w:hint="eastAsia" w:ascii="黑体" w:hAnsi="黑体" w:eastAsia="黑体"/>
          <w:b/>
          <w:color w:val="000000" w:themeColor="text1"/>
          <w:sz w:val="40"/>
          <w:szCs w:val="28"/>
          <w:lang w:eastAsia="zh-CN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ascii="黑体" w:hAnsi="黑体" w:eastAsia="黑体"/>
          <w:b/>
          <w:color w:val="000000" w:themeColor="text1"/>
          <w:sz w:val="40"/>
          <w:szCs w:val="28"/>
          <w14:textFill>
            <w14:solidFill>
              <w14:schemeClr w14:val="tx1"/>
            </w14:solidFill>
          </w14:textFill>
        </w:rPr>
        <w:t>表</w:t>
      </w:r>
    </w:p>
    <w:tbl>
      <w:tblPr>
        <w:tblStyle w:val="4"/>
        <w:tblW w:w="108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1"/>
        <w:gridCol w:w="1630"/>
        <w:gridCol w:w="343"/>
        <w:gridCol w:w="1240"/>
        <w:gridCol w:w="1301"/>
        <w:gridCol w:w="2899"/>
        <w:gridCol w:w="26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91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2884" w:type="dxa"/>
            <w:gridSpan w:val="3"/>
            <w:vAlign w:val="center"/>
          </w:tcPr>
          <w:p>
            <w:pPr>
              <w:jc w:val="left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99" w:type="dxa"/>
            <w:vAlign w:val="center"/>
          </w:tcPr>
          <w:p>
            <w:pPr>
              <w:jc w:val="left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供应商名称</w:t>
            </w:r>
          </w:p>
        </w:tc>
        <w:tc>
          <w:tcPr>
            <w:tcW w:w="2627" w:type="dxa"/>
            <w:vAlign w:val="center"/>
          </w:tcPr>
          <w:p>
            <w:pPr>
              <w:jc w:val="left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91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拟投产品</w:t>
            </w: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品牌</w:t>
            </w:r>
          </w:p>
        </w:tc>
        <w:tc>
          <w:tcPr>
            <w:tcW w:w="2884" w:type="dxa"/>
            <w:gridSpan w:val="3"/>
            <w:vAlign w:val="center"/>
          </w:tcPr>
          <w:p>
            <w:pPr>
              <w:jc w:val="left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99" w:type="dxa"/>
            <w:vAlign w:val="center"/>
          </w:tcPr>
          <w:p>
            <w:pPr>
              <w:jc w:val="left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规格型号</w:t>
            </w:r>
          </w:p>
        </w:tc>
        <w:tc>
          <w:tcPr>
            <w:tcW w:w="2627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91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市场价格</w:t>
            </w:r>
          </w:p>
        </w:tc>
        <w:tc>
          <w:tcPr>
            <w:tcW w:w="2884" w:type="dxa"/>
            <w:gridSpan w:val="3"/>
            <w:vAlign w:val="center"/>
          </w:tcPr>
          <w:p>
            <w:pPr>
              <w:jc w:val="left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99" w:type="dxa"/>
            <w:vAlign w:val="center"/>
          </w:tcPr>
          <w:p>
            <w:pPr>
              <w:jc w:val="left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拟供货价</w:t>
            </w:r>
          </w:p>
        </w:tc>
        <w:tc>
          <w:tcPr>
            <w:tcW w:w="2627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91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/>
                <w:b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供应商联系人</w:t>
            </w:r>
          </w:p>
        </w:tc>
        <w:tc>
          <w:tcPr>
            <w:tcW w:w="2884" w:type="dxa"/>
            <w:gridSpan w:val="3"/>
            <w:vAlign w:val="center"/>
          </w:tcPr>
          <w:p>
            <w:pPr>
              <w:jc w:val="left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99" w:type="dxa"/>
            <w:vAlign w:val="center"/>
          </w:tcPr>
          <w:p>
            <w:pPr>
              <w:jc w:val="left"/>
              <w:rPr>
                <w:rFonts w:hint="eastAsia" w:ascii="宋体" w:hAnsi="宋体"/>
                <w:b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手机及</w:t>
            </w: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公司固话</w:t>
            </w:r>
          </w:p>
        </w:tc>
        <w:tc>
          <w:tcPr>
            <w:tcW w:w="2627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801" w:type="dxa"/>
            <w:gridSpan w:val="7"/>
            <w:vAlign w:val="center"/>
          </w:tcPr>
          <w:p>
            <w:pPr>
              <w:jc w:val="left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易损易耗</w:t>
            </w:r>
            <w:r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配件、</w:t>
            </w: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耗材、试剂：</w:t>
            </w: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有□ 无□</w:t>
            </w: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（如</w:t>
            </w:r>
            <w:r>
              <w:rPr>
                <w:rFonts w:hint="eastAsia" w:ascii="宋体" w:hAnsi="宋体"/>
                <w:b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有需填写耗材相关信息，</w:t>
            </w: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项目多</w:t>
            </w:r>
            <w:bookmarkStart w:id="0" w:name="_GoBack"/>
            <w:bookmarkEnd w:id="0"/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请</w:t>
            </w:r>
            <w:r>
              <w:rPr>
                <w:rFonts w:hint="eastAsia" w:ascii="宋体" w:hAnsi="宋体"/>
                <w:b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按以下格式</w:t>
            </w: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另附页）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76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color w:val="000000" w:themeColor="text1"/>
                <w:kern w:val="2"/>
                <w:sz w:val="24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97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color w:val="000000" w:themeColor="text1"/>
                <w:kern w:val="2"/>
                <w:sz w:val="24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耗材、试剂名称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color w:val="000000" w:themeColor="text1"/>
                <w:kern w:val="2"/>
                <w:sz w:val="24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规格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color w:val="000000" w:themeColor="text1"/>
                <w:kern w:val="2"/>
                <w:sz w:val="24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优惠单价</w:t>
            </w:r>
          </w:p>
        </w:tc>
        <w:tc>
          <w:tcPr>
            <w:tcW w:w="2899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color w:val="000000" w:themeColor="text1"/>
                <w:kern w:val="2"/>
                <w:sz w:val="24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类别</w:t>
            </w:r>
          </w:p>
        </w:tc>
        <w:tc>
          <w:tcPr>
            <w:tcW w:w="2627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color w:val="000000" w:themeColor="text1"/>
                <w:kern w:val="2"/>
                <w:sz w:val="24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收费情况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76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99" w:type="dxa"/>
            <w:vAlign w:val="center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专机专用（耗材、试剂）</w:t>
            </w:r>
          </w:p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开放型耗材、试剂</w:t>
            </w:r>
          </w:p>
          <w:p>
            <w:pPr>
              <w:rPr>
                <w:rFonts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易损易耗部件</w:t>
            </w:r>
          </w:p>
        </w:tc>
        <w:tc>
          <w:tcPr>
            <w:tcW w:w="2627" w:type="dxa"/>
            <w:vAlign w:val="center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□耗材可</w:t>
            </w:r>
            <w:r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单独收费</w:t>
            </w:r>
            <w:r>
              <w:rPr>
                <w:rFonts w:hint="eastAsia"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（请</w:t>
            </w:r>
            <w:r>
              <w:rPr>
                <w:rFonts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提供依据</w:t>
            </w:r>
            <w:r>
              <w:rPr>
                <w:rFonts w:hint="eastAsia"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rPr>
                <w:rFonts w:eastAsia="宋体" w:cs="Times New Roman" w:asciiTheme="minorEastAsia" w:hAnsiTheme="minorEastAsia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□耗材不可</w:t>
            </w:r>
            <w:r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单独收费，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与</w:t>
            </w:r>
            <w:r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项目打包收费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76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99" w:type="dxa"/>
            <w:vAlign w:val="center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专机专用（耗材、试剂）</w:t>
            </w:r>
          </w:p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开放型耗材、试剂</w:t>
            </w:r>
          </w:p>
          <w:p>
            <w:pPr>
              <w:rPr>
                <w:rFonts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易损易耗部件</w:t>
            </w:r>
          </w:p>
        </w:tc>
        <w:tc>
          <w:tcPr>
            <w:tcW w:w="2627" w:type="dxa"/>
            <w:vAlign w:val="center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□耗材可</w:t>
            </w:r>
            <w:r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单独收费</w:t>
            </w:r>
            <w:r>
              <w:rPr>
                <w:rFonts w:hint="eastAsia"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（请</w:t>
            </w:r>
            <w:r>
              <w:rPr>
                <w:rFonts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提供依据</w:t>
            </w:r>
            <w:r>
              <w:rPr>
                <w:rFonts w:hint="eastAsia"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rPr>
                <w:rFonts w:eastAsia="宋体" w:cs="Times New Roman" w:asciiTheme="minorEastAsia" w:hAnsiTheme="minorEastAsia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□耗材不可</w:t>
            </w:r>
            <w:r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单独收费，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与</w:t>
            </w:r>
            <w:r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项目打包收费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91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供应商资质证书</w:t>
            </w:r>
          </w:p>
        </w:tc>
        <w:tc>
          <w:tcPr>
            <w:tcW w:w="5783" w:type="dxa"/>
            <w:gridSpan w:val="4"/>
            <w:vAlign w:val="center"/>
          </w:tcPr>
          <w:p>
            <w:pPr>
              <w:rPr>
                <w:rFonts w:hint="eastAsia" w:ascii="宋体" w:hAnsi="宋体"/>
                <w:b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营业执照</w:t>
            </w:r>
          </w:p>
        </w:tc>
        <w:tc>
          <w:tcPr>
            <w:tcW w:w="262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页码（）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91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83" w:type="dxa"/>
            <w:gridSpan w:val="4"/>
            <w:vAlign w:val="center"/>
          </w:tcPr>
          <w:p>
            <w:pPr>
              <w:rPr>
                <w:rFonts w:hint="eastAsia" w:ascii="宋体" w:hAnsi="宋体"/>
                <w:b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医疗器械经营许可证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或</w:t>
            </w:r>
            <w:r>
              <w:rPr>
                <w:rFonts w:hint="eastAsia" w:ascii="宋体" w:hAnsi="宋体"/>
                <w:sz w:val="21"/>
                <w:szCs w:val="21"/>
              </w:rPr>
              <w:t>第二类医疗器经营备案凭证</w:t>
            </w:r>
          </w:p>
        </w:tc>
        <w:tc>
          <w:tcPr>
            <w:tcW w:w="2627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页码（）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91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83" w:type="dxa"/>
            <w:gridSpan w:val="4"/>
            <w:vAlign w:val="center"/>
          </w:tcPr>
          <w:p>
            <w:pPr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企业法人给业务员的委托授权书，企业法人及业务员的身份证复印件（注明有效期）</w:t>
            </w:r>
          </w:p>
        </w:tc>
        <w:tc>
          <w:tcPr>
            <w:tcW w:w="2627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页码（）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91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生产厂家或进口总代资质证书</w:t>
            </w:r>
          </w:p>
        </w:tc>
        <w:tc>
          <w:tcPr>
            <w:tcW w:w="5783" w:type="dxa"/>
            <w:gridSpan w:val="4"/>
            <w:vAlign w:val="center"/>
          </w:tcPr>
          <w:p>
            <w:pPr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医疗器械注册证、注册证登记表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或</w:t>
            </w:r>
            <w:r>
              <w:rPr>
                <w:rFonts w:hint="eastAsia" w:ascii="宋体" w:hAnsi="宋体"/>
                <w:sz w:val="21"/>
                <w:szCs w:val="21"/>
              </w:rPr>
              <w:t>备案凭证</w:t>
            </w:r>
          </w:p>
        </w:tc>
        <w:tc>
          <w:tcPr>
            <w:tcW w:w="2627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页码（）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91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83" w:type="dxa"/>
            <w:gridSpan w:val="4"/>
            <w:vAlign w:val="center"/>
          </w:tcPr>
          <w:p>
            <w:pPr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营业执照</w:t>
            </w:r>
          </w:p>
        </w:tc>
        <w:tc>
          <w:tcPr>
            <w:tcW w:w="2627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页码（）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91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83" w:type="dxa"/>
            <w:gridSpan w:val="4"/>
            <w:vAlign w:val="center"/>
          </w:tcPr>
          <w:p>
            <w:pPr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国产：医疗器械生产许可证/生产产品登记表</w:t>
            </w:r>
            <w:r>
              <w:rPr>
                <w:rFonts w:hint="eastAsia" w:ascii="宋体" w:hAnsi="宋体"/>
                <w:sz w:val="21"/>
                <w:szCs w:val="21"/>
              </w:rPr>
              <w:br w:type="textWrapping"/>
            </w:r>
            <w:r>
              <w:rPr>
                <w:rFonts w:hint="eastAsia" w:ascii="宋体" w:hAnsi="宋体"/>
                <w:sz w:val="21"/>
                <w:szCs w:val="21"/>
              </w:rPr>
              <w:t>进口：医疗器械经营许可证/医疗器械经营备案凭证</w:t>
            </w:r>
          </w:p>
        </w:tc>
        <w:tc>
          <w:tcPr>
            <w:tcW w:w="2627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页码（）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91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83" w:type="dxa"/>
            <w:gridSpan w:val="4"/>
            <w:vAlign w:val="center"/>
          </w:tcPr>
          <w:p>
            <w:pPr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产品销售授权书</w:t>
            </w:r>
          </w:p>
        </w:tc>
        <w:tc>
          <w:tcPr>
            <w:tcW w:w="2627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页码（）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91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其他要求提供资料</w:t>
            </w:r>
          </w:p>
        </w:tc>
        <w:tc>
          <w:tcPr>
            <w:tcW w:w="5783" w:type="dxa"/>
            <w:gridSpan w:val="4"/>
            <w:vAlign w:val="center"/>
          </w:tcPr>
          <w:p>
            <w:pPr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产品技术要求、产品说明书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sz w:val="21"/>
                <w:szCs w:val="21"/>
              </w:rPr>
              <w:t>产品彩页</w:t>
            </w:r>
          </w:p>
        </w:tc>
        <w:tc>
          <w:tcPr>
            <w:tcW w:w="2627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页码（）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91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83" w:type="dxa"/>
            <w:gridSpan w:val="4"/>
            <w:vAlign w:val="center"/>
          </w:tcPr>
          <w:p>
            <w:pPr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保证书：如设备不需配备易损易耗配件、耗材、试剂，请提供厂家出具不需耗材的保证函；</w:t>
            </w:r>
          </w:p>
        </w:tc>
        <w:tc>
          <w:tcPr>
            <w:tcW w:w="2627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页码（）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91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83" w:type="dxa"/>
            <w:gridSpan w:val="4"/>
            <w:vAlign w:val="center"/>
          </w:tcPr>
          <w:p>
            <w:pPr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厂家售后服务承诺书及供货时间；</w:t>
            </w:r>
          </w:p>
        </w:tc>
        <w:tc>
          <w:tcPr>
            <w:tcW w:w="2627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页码（）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91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83" w:type="dxa"/>
            <w:gridSpan w:val="4"/>
            <w:vAlign w:val="center"/>
          </w:tcPr>
          <w:p>
            <w:pPr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销售记录：用户清单,设备需提供近期同品牌、同型号的3家三甲医院合同（含配置清单）复印件或进关单复印件</w:t>
            </w:r>
          </w:p>
        </w:tc>
        <w:tc>
          <w:tcPr>
            <w:tcW w:w="2627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页码（）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91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83" w:type="dxa"/>
            <w:gridSpan w:val="4"/>
            <w:vAlign w:val="center"/>
          </w:tcPr>
          <w:p>
            <w:pPr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符合政府采购促进中小企业发展政策的出具中小企业声明函。</w:t>
            </w:r>
          </w:p>
        </w:tc>
        <w:tc>
          <w:tcPr>
            <w:tcW w:w="2627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页码（）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9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供应商确认</w:t>
            </w:r>
          </w:p>
        </w:tc>
        <w:tc>
          <w:tcPr>
            <w:tcW w:w="8410" w:type="dxa"/>
            <w:gridSpan w:val="5"/>
            <w:vAlign w:val="center"/>
          </w:tcPr>
          <w:p>
            <w:pPr>
              <w:ind w:firstLine="352" w:firstLineChars="147"/>
              <w:jc w:val="left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本公司承诺提交的资料与上述填写信息真实、有效，如有虚假，本公司承担由此引起的一切责任。</w:t>
            </w:r>
          </w:p>
          <w:p>
            <w:pPr>
              <w:ind w:firstLine="3528" w:firstLineChars="1470"/>
              <w:jc w:val="left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both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授权代表</w:t>
            </w: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签名确认：</w:t>
            </w:r>
            <w:r>
              <w:rPr>
                <w:rFonts w:hint="eastAsia" w:ascii="宋体" w:hAnsi="宋体"/>
                <w:b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</w:t>
            </w: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公司盖章</w:t>
            </w:r>
            <w:r>
              <w:rPr>
                <w:rFonts w:hint="eastAsia" w:ascii="宋体" w:hAnsi="宋体"/>
                <w:b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确认</w:t>
            </w: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>
            <w:pPr>
              <w:ind w:firstLine="3528" w:firstLineChars="1470"/>
              <w:jc w:val="left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年     月     日</w:t>
            </w:r>
          </w:p>
        </w:tc>
      </w:tr>
    </w:tbl>
    <w:p>
      <w:pPr>
        <w:rPr>
          <w:rFonts w:hint="eastAsia" w:ascii="宋体" w:hAnsi="宋体" w:eastAsia="宋体"/>
          <w:b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备注:1、所有证件必须加盖公章，资料真实有效 2、资料按顺序排列装订</w:t>
      </w:r>
      <w:r>
        <w:rPr>
          <w:rFonts w:hint="eastAsia" w:ascii="宋体" w:hAnsi="宋体"/>
          <w:b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并标明页码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454" w:right="663" w:bottom="567" w:left="663" w:header="851" w:footer="992" w:gutter="0"/>
      <w:cols w:space="425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华文新魏" w:eastAsia="华文新魏"/>
        <w:sz w:val="24"/>
      </w:rPr>
    </w:pPr>
    <w:r>
      <w:rPr>
        <w:rFonts w:hint="eastAsia" w:ascii="华文新魏" w:eastAsia="华文新魏"/>
        <w:sz w:val="24"/>
      </w:rPr>
      <w:t>备注：需填写后打印，手写签名、盖章。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mNThlN2I2ZWQ3NzI0YzU2N2QwNjc1NGE3ODk3NWMifQ=="/>
  </w:docVars>
  <w:rsids>
    <w:rsidRoot w:val="0C4077F5"/>
    <w:rsid w:val="0C4077F5"/>
    <w:rsid w:val="1D54652C"/>
    <w:rsid w:val="45C17214"/>
    <w:rsid w:val="543A67D0"/>
    <w:rsid w:val="73582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2023-11-21T07:35:00Z</dcterms:created>
  <dc:creator> L〤℉U№M</dc:creator>
  <cp:lastModifiedBy> L〤℉U№M</cp:lastModifiedBy>
  <cp:lastPrinted>2024-02-08T01:33:00Z</cp:lastPrinted>
  <dcterms:modified xsi:type="dcterms:W3CDTF">2024-03-13T03:43:55Z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614ACAF9A9824CDB8842B21A23D19F08_11</vt:lpwstr>
  </property>
</Properties>
</file>